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A809F" w14:textId="614A7397" w:rsidR="00E20B23" w:rsidRDefault="00E20B23" w:rsidP="00E20B2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#90 bis</w:t>
      </w:r>
      <w:r>
        <w:rPr>
          <w:rFonts w:cs="Arial"/>
          <w:b/>
          <w:sz w:val="24"/>
          <w:szCs w:val="24"/>
        </w:rPr>
        <w:tab/>
      </w:r>
      <w:r w:rsidR="002C63F1" w:rsidRPr="002C63F1">
        <w:rPr>
          <w:rFonts w:cs="Arial"/>
          <w:b/>
          <w:sz w:val="24"/>
          <w:szCs w:val="24"/>
        </w:rPr>
        <w:t>R4-1904402</w:t>
      </w:r>
      <w:bookmarkStart w:id="1" w:name="_GoBack"/>
      <w:bookmarkEnd w:id="1"/>
    </w:p>
    <w:p w14:paraId="650B0397" w14:textId="55950DD5" w:rsidR="00AB0B0E" w:rsidRPr="001623D2" w:rsidRDefault="00E20B23" w:rsidP="00E20B2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Xian, China, 8 April – 12 April 201</w:t>
      </w:r>
      <w:bookmarkEnd w:id="0"/>
      <w:r>
        <w:rPr>
          <w:rFonts w:cs="Arial"/>
          <w:b/>
          <w:sz w:val="24"/>
          <w:szCs w:val="24"/>
        </w:rPr>
        <w:t>9</w:t>
      </w:r>
      <w:r w:rsidR="003E4A99" w:rsidRPr="0033027D">
        <w:rPr>
          <w:b/>
          <w:noProof/>
          <w:sz w:val="24"/>
        </w:rPr>
        <w:tab/>
      </w:r>
    </w:p>
    <w:p w14:paraId="7295A4A6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71DA6A9D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339020B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123896" w:rsidRPr="00123896">
        <w:rPr>
          <w:rFonts w:ascii="Arial" w:hAnsi="Arial" w:cs="Arial"/>
          <w:noProof/>
          <w:lang w:val="en-US"/>
        </w:rPr>
        <w:t>38 716-01-01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403CA3" w:rsidRPr="00403CA3">
        <w:rPr>
          <w:rFonts w:ascii="Arial" w:hAnsi="Arial" w:cs="Arial"/>
          <w:noProof/>
          <w:lang w:val="en-US"/>
        </w:rPr>
        <w:t>NR intra band CA for xCC DL/yCC UL including contiguous and non-contiguous spectrum, (x&gt;=y)</w:t>
      </w:r>
    </w:p>
    <w:p w14:paraId="1D10475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23896">
        <w:rPr>
          <w:rFonts w:ascii="Arial" w:hAnsi="Arial" w:cs="Arial"/>
          <w:bCs/>
          <w:noProof/>
          <w:lang w:val="en-US"/>
        </w:rPr>
        <w:t>9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148D012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00716839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9B7F14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0B00ED4" w14:textId="437008B6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EE261B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403CA3" w:rsidRPr="00123896">
        <w:t xml:space="preserve">NR intra band CA for </w:t>
      </w:r>
      <w:proofErr w:type="spellStart"/>
      <w:r w:rsidR="00403CA3" w:rsidRPr="00123896">
        <w:t>xCC</w:t>
      </w:r>
      <w:proofErr w:type="spellEnd"/>
      <w:r w:rsidR="00403CA3" w:rsidRPr="00123896">
        <w:t xml:space="preserve"> DL/</w:t>
      </w:r>
      <w:proofErr w:type="spellStart"/>
      <w:r w:rsidR="00403CA3" w:rsidRPr="00123896">
        <w:t>yCC</w:t>
      </w:r>
      <w:proofErr w:type="spellEnd"/>
      <w:r w:rsidR="00403CA3" w:rsidRPr="00123896">
        <w:t xml:space="preserve"> UL including contiguous and non-contiguous spectrum, 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>agreed at 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FE7430">
        <w:rPr>
          <w:noProof/>
          <w:lang w:val="en-US"/>
        </w:rPr>
        <w:t>2</w:t>
      </w:r>
      <w:r w:rsidRPr="009A282B">
        <w:rPr>
          <w:noProof/>
          <w:lang w:val="en-US"/>
        </w:rPr>
        <w:t>.</w:t>
      </w:r>
    </w:p>
    <w:p w14:paraId="3D35BEC8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51E4E60E" w14:textId="0C1EE2DD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r w:rsidR="0099430D">
        <w:rPr>
          <w:lang w:val="en-US"/>
        </w:rPr>
        <w:t>0.</w:t>
      </w:r>
      <w:r w:rsidR="00E20B23">
        <w:rPr>
          <w:lang w:val="en-US"/>
        </w:rPr>
        <w:t>4</w:t>
      </w:r>
      <w:r w:rsidR="0099430D">
        <w:rPr>
          <w:lang w:val="en-US"/>
        </w:rPr>
        <w:t xml:space="preserve">.0 is including the approved TP’s </w:t>
      </w:r>
      <w:r w:rsidR="0042152E">
        <w:rPr>
          <w:lang w:val="en-US"/>
        </w:rPr>
        <w:t>[2] – [</w:t>
      </w:r>
      <w:r w:rsidR="005D2B43">
        <w:rPr>
          <w:lang w:val="en-US"/>
        </w:rPr>
        <w:t>4</w:t>
      </w:r>
      <w:r w:rsidR="0042152E">
        <w:rPr>
          <w:lang w:val="en-US"/>
        </w:rPr>
        <w:t xml:space="preserve">] at RAN4 </w:t>
      </w:r>
      <w:r w:rsidR="00FE7430" w:rsidRPr="007A6CD6">
        <w:rPr>
          <w:noProof/>
          <w:lang w:val="en-US"/>
        </w:rPr>
        <w:t>#</w:t>
      </w:r>
      <w:r w:rsidR="00E20B23">
        <w:rPr>
          <w:lang w:val="en-US"/>
        </w:rPr>
        <w:t>90</w:t>
      </w:r>
      <w:r>
        <w:rPr>
          <w:lang w:val="en-US"/>
        </w:rPr>
        <w:t>.</w:t>
      </w:r>
    </w:p>
    <w:p w14:paraId="555A9A66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0FE229CD" w14:textId="39FD6977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E20B23">
        <w:rPr>
          <w:noProof/>
          <w:lang w:val="en-US"/>
        </w:rPr>
        <w:t>4</w:t>
      </w:r>
      <w:r>
        <w:rPr>
          <w:noProof/>
          <w:lang w:val="en-US"/>
        </w:rPr>
        <w:t>.</w:t>
      </w:r>
      <w:r w:rsidR="007566B7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403CA3" w:rsidRPr="00123896">
        <w:t xml:space="preserve">NR intra band CA for </w:t>
      </w:r>
      <w:proofErr w:type="spellStart"/>
      <w:r w:rsidR="00403CA3" w:rsidRPr="00123896">
        <w:t>xCC</w:t>
      </w:r>
      <w:proofErr w:type="spellEnd"/>
      <w:r w:rsidR="00403CA3" w:rsidRPr="00123896">
        <w:t xml:space="preserve"> DL/</w:t>
      </w:r>
      <w:proofErr w:type="spellStart"/>
      <w:r w:rsidR="00403CA3" w:rsidRPr="00123896">
        <w:t>yCC</w:t>
      </w:r>
      <w:proofErr w:type="spellEnd"/>
      <w:r w:rsidR="00403CA3" w:rsidRPr="00123896">
        <w:t xml:space="preserve"> UL including contiguous and non-contiguous spectrum, 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>
        <w:rPr>
          <w:noProof/>
          <w:lang w:val="en-US"/>
        </w:rPr>
        <w:t xml:space="preserve"> is approved.</w:t>
      </w:r>
    </w:p>
    <w:p w14:paraId="726A62C7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14FF69C4" w14:textId="5554A124" w:rsidR="00BC0956" w:rsidRDefault="00FE7430" w:rsidP="00FE7430">
      <w:pPr>
        <w:pStyle w:val="EX"/>
        <w:numPr>
          <w:ilvl w:val="0"/>
          <w:numId w:val="15"/>
        </w:numPr>
        <w:tabs>
          <w:tab w:val="num" w:pos="540"/>
        </w:tabs>
      </w:pPr>
      <w:r w:rsidRPr="00FE7430">
        <w:t>RP-182256</w:t>
      </w:r>
      <w:r w:rsidR="00183286">
        <w:rPr>
          <w:rFonts w:hint="eastAsia"/>
        </w:rPr>
        <w:t xml:space="preserve">, </w:t>
      </w:r>
      <w:r w:rsidR="00183286">
        <w:t>“</w:t>
      </w:r>
      <w:r w:rsidR="00EE261B" w:rsidRPr="00EE261B">
        <w:t xml:space="preserve">Revised WID on Rel-16 NR intra band Carrier Aggregation for </w:t>
      </w:r>
      <w:proofErr w:type="spellStart"/>
      <w:r w:rsidR="00EE261B" w:rsidRPr="00EE261B">
        <w:t>xCC</w:t>
      </w:r>
      <w:proofErr w:type="spellEnd"/>
      <w:r w:rsidR="00EE261B" w:rsidRPr="00EE261B">
        <w:t xml:space="preserve"> DL/</w:t>
      </w:r>
      <w:proofErr w:type="spellStart"/>
      <w:r w:rsidR="00EE261B" w:rsidRPr="00EE261B">
        <w:t>yCC</w:t>
      </w:r>
      <w:proofErr w:type="spellEnd"/>
      <w:r w:rsidR="00EE261B" w:rsidRPr="00EE261B">
        <w:t xml:space="preserve"> UL including contiguous and non-contiguous spectrum (x&gt;=y)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1391D8E6" w14:textId="77777777" w:rsidR="00781743" w:rsidRPr="00AF1BDA" w:rsidRDefault="00781743" w:rsidP="00781743">
      <w:pPr>
        <w:pStyle w:val="EX"/>
        <w:numPr>
          <w:ilvl w:val="0"/>
          <w:numId w:val="15"/>
        </w:numPr>
        <w:tabs>
          <w:tab w:val="num" w:pos="540"/>
        </w:tabs>
      </w:pPr>
      <w:r w:rsidRPr="00AF1BDA">
        <w:t>R4-1901419, “TP for 38.716-01-01 for updated scope from RAN #82”, Ericsson</w:t>
      </w:r>
    </w:p>
    <w:p w14:paraId="5D3AB71C" w14:textId="77777777" w:rsidR="00781743" w:rsidRPr="00AF1BDA" w:rsidRDefault="00781743" w:rsidP="00781743">
      <w:pPr>
        <w:pStyle w:val="EX"/>
        <w:numPr>
          <w:ilvl w:val="0"/>
          <w:numId w:val="15"/>
        </w:numPr>
        <w:tabs>
          <w:tab w:val="num" w:pos="540"/>
        </w:tabs>
      </w:pPr>
      <w:r w:rsidRPr="00AF1BDA">
        <w:t>R4-1901422, “TP for TR 38.716-01-01 for symbols and abbreviations”, Ericsson</w:t>
      </w:r>
    </w:p>
    <w:p w14:paraId="1CA0DC08" w14:textId="50F4CEA2" w:rsidR="00EE261B" w:rsidRPr="00BC0956" w:rsidRDefault="00781743" w:rsidP="00781743">
      <w:pPr>
        <w:pStyle w:val="EX"/>
        <w:numPr>
          <w:ilvl w:val="0"/>
          <w:numId w:val="15"/>
        </w:numPr>
        <w:tabs>
          <w:tab w:val="num" w:pos="540"/>
        </w:tabs>
      </w:pPr>
      <w:r w:rsidRPr="00AF1BDA">
        <w:t>R4-1902123, “NR Intra-band non-contiguous CA n260 and n261”, Verizon, Ericsson</w:t>
      </w:r>
    </w:p>
    <w:sectPr w:rsidR="00EE261B" w:rsidRPr="00BC095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BA086" w14:textId="77777777" w:rsidR="0098407D" w:rsidRDefault="0098407D">
      <w:r>
        <w:separator/>
      </w:r>
    </w:p>
  </w:endnote>
  <w:endnote w:type="continuationSeparator" w:id="0">
    <w:p w14:paraId="272D7CCA" w14:textId="77777777" w:rsidR="0098407D" w:rsidRDefault="00984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8ABFE" w14:textId="77777777" w:rsidR="0098407D" w:rsidRDefault="0098407D">
      <w:r>
        <w:separator/>
      </w:r>
    </w:p>
  </w:footnote>
  <w:footnote w:type="continuationSeparator" w:id="0">
    <w:p w14:paraId="171AA408" w14:textId="77777777" w:rsidR="0098407D" w:rsidRDefault="00984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4656"/>
    <w:rsid w:val="000A5706"/>
    <w:rsid w:val="000B024B"/>
    <w:rsid w:val="000B7C70"/>
    <w:rsid w:val="000C17F3"/>
    <w:rsid w:val="000C2614"/>
    <w:rsid w:val="000C28E9"/>
    <w:rsid w:val="000D0B89"/>
    <w:rsid w:val="000D0E66"/>
    <w:rsid w:val="000D0F5C"/>
    <w:rsid w:val="000D3C6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0FC3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B04C4"/>
    <w:rsid w:val="001B50AD"/>
    <w:rsid w:val="001B750D"/>
    <w:rsid w:val="001C1B47"/>
    <w:rsid w:val="001C22A3"/>
    <w:rsid w:val="001C61FE"/>
    <w:rsid w:val="001D4697"/>
    <w:rsid w:val="001E3A5F"/>
    <w:rsid w:val="001E7A9E"/>
    <w:rsid w:val="001F4E08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A62C2"/>
    <w:rsid w:val="002B49D6"/>
    <w:rsid w:val="002B6B5E"/>
    <w:rsid w:val="002C233C"/>
    <w:rsid w:val="002C27AD"/>
    <w:rsid w:val="002C63F1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EDE"/>
    <w:rsid w:val="0031561C"/>
    <w:rsid w:val="00320346"/>
    <w:rsid w:val="00321428"/>
    <w:rsid w:val="00326A41"/>
    <w:rsid w:val="0033333B"/>
    <w:rsid w:val="003422AB"/>
    <w:rsid w:val="0034446D"/>
    <w:rsid w:val="00345BFE"/>
    <w:rsid w:val="003500C2"/>
    <w:rsid w:val="003529A4"/>
    <w:rsid w:val="00354118"/>
    <w:rsid w:val="00355FEB"/>
    <w:rsid w:val="00366695"/>
    <w:rsid w:val="00367C13"/>
    <w:rsid w:val="003715F3"/>
    <w:rsid w:val="003739C5"/>
    <w:rsid w:val="00376955"/>
    <w:rsid w:val="00376F00"/>
    <w:rsid w:val="00377E84"/>
    <w:rsid w:val="0038204F"/>
    <w:rsid w:val="0039434D"/>
    <w:rsid w:val="00394EC4"/>
    <w:rsid w:val="003A4125"/>
    <w:rsid w:val="003B165F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4A99"/>
    <w:rsid w:val="003E5F34"/>
    <w:rsid w:val="003E6A48"/>
    <w:rsid w:val="003F27FF"/>
    <w:rsid w:val="003F68DB"/>
    <w:rsid w:val="003F6C40"/>
    <w:rsid w:val="004021D3"/>
    <w:rsid w:val="00402FAF"/>
    <w:rsid w:val="00403708"/>
    <w:rsid w:val="00403CA3"/>
    <w:rsid w:val="00407372"/>
    <w:rsid w:val="00413181"/>
    <w:rsid w:val="0042152E"/>
    <w:rsid w:val="00422EC7"/>
    <w:rsid w:val="00425637"/>
    <w:rsid w:val="004265AE"/>
    <w:rsid w:val="00431351"/>
    <w:rsid w:val="0043186D"/>
    <w:rsid w:val="00431D7D"/>
    <w:rsid w:val="00434FEE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19AA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D2B43"/>
    <w:rsid w:val="005E24CC"/>
    <w:rsid w:val="005E4419"/>
    <w:rsid w:val="005F1284"/>
    <w:rsid w:val="005F3118"/>
    <w:rsid w:val="005F4230"/>
    <w:rsid w:val="005F77A1"/>
    <w:rsid w:val="006038B8"/>
    <w:rsid w:val="00606E14"/>
    <w:rsid w:val="006126BA"/>
    <w:rsid w:val="00614C96"/>
    <w:rsid w:val="006156A1"/>
    <w:rsid w:val="006158DE"/>
    <w:rsid w:val="0062197A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6F56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566B7"/>
    <w:rsid w:val="00763E69"/>
    <w:rsid w:val="0076687C"/>
    <w:rsid w:val="007676C2"/>
    <w:rsid w:val="007704B1"/>
    <w:rsid w:val="00772122"/>
    <w:rsid w:val="007735A0"/>
    <w:rsid w:val="00773755"/>
    <w:rsid w:val="007743A7"/>
    <w:rsid w:val="00774FF8"/>
    <w:rsid w:val="00781743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0AB6"/>
    <w:rsid w:val="00983238"/>
    <w:rsid w:val="0098407D"/>
    <w:rsid w:val="00986C63"/>
    <w:rsid w:val="00987CFC"/>
    <w:rsid w:val="00990790"/>
    <w:rsid w:val="00993E51"/>
    <w:rsid w:val="0099430D"/>
    <w:rsid w:val="009972FA"/>
    <w:rsid w:val="009A282B"/>
    <w:rsid w:val="009A5A24"/>
    <w:rsid w:val="009A5A2B"/>
    <w:rsid w:val="009A60D8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6AC7"/>
    <w:rsid w:val="00AA2092"/>
    <w:rsid w:val="00AA5B15"/>
    <w:rsid w:val="00AA7E70"/>
    <w:rsid w:val="00AB0B0E"/>
    <w:rsid w:val="00AB2BE1"/>
    <w:rsid w:val="00AB6E94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0956"/>
    <w:rsid w:val="00BC30EB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F1B9B"/>
    <w:rsid w:val="00DF1F60"/>
    <w:rsid w:val="00DF40F3"/>
    <w:rsid w:val="00E11A1E"/>
    <w:rsid w:val="00E12CF3"/>
    <w:rsid w:val="00E144FA"/>
    <w:rsid w:val="00E20B23"/>
    <w:rsid w:val="00E24EBC"/>
    <w:rsid w:val="00E25574"/>
    <w:rsid w:val="00E314D9"/>
    <w:rsid w:val="00E3389E"/>
    <w:rsid w:val="00E350AF"/>
    <w:rsid w:val="00E35254"/>
    <w:rsid w:val="00E36B1E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0E96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261B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2004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6526"/>
    <w:rsid w:val="00FE390A"/>
    <w:rsid w:val="00FE3D6E"/>
    <w:rsid w:val="00FE61FA"/>
    <w:rsid w:val="00FE69EB"/>
    <w:rsid w:val="00FE6B9D"/>
    <w:rsid w:val="00FE7430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229591"/>
  <w15:chartTrackingRefBased/>
  <w15:docId w15:val="{E15F1A8C-E45E-4A24-8CDE-D773D8E0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3E4A99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EE261B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F4E2E-5A50-427F-B513-83636A7F5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25</cp:revision>
  <cp:lastPrinted>2001-04-23T09:30:00Z</cp:lastPrinted>
  <dcterms:created xsi:type="dcterms:W3CDTF">2018-09-06T09:25:00Z</dcterms:created>
  <dcterms:modified xsi:type="dcterms:W3CDTF">2019-04-01T18:27:00Z</dcterms:modified>
</cp:coreProperties>
</file>